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4C2" w:rsidRPr="004124C2" w:rsidRDefault="004124C2" w:rsidP="004124C2">
      <w:pPr>
        <w:pStyle w:val="Ttulo"/>
        <w:rPr>
          <w:rFonts w:ascii="Calibri" w:eastAsia="Times New Roman" w:hAnsi="Calibri" w:cs="Calibri"/>
          <w:lang w:eastAsia="es-ES"/>
        </w:rPr>
      </w:pPr>
      <w:r w:rsidRPr="004124C2">
        <w:rPr>
          <w:rFonts w:ascii="Segoe UI" w:eastAsia="Times New Roman" w:hAnsi="Segoe UI" w:cs="Segoe UI"/>
          <w:sz w:val="23"/>
          <w:szCs w:val="23"/>
          <w:lang w:eastAsia="es-ES"/>
        </w:rPr>
        <w:br/>
      </w:r>
      <w:r w:rsidRPr="004124C2">
        <w:rPr>
          <w:rFonts w:eastAsia="Times New Roman"/>
          <w:bdr w:val="none" w:sz="0" w:space="0" w:color="auto" w:frame="1"/>
          <w:lang w:eastAsia="es-ES"/>
        </w:rPr>
        <w:t>Carta abierta al Consejero de Sanidad</w:t>
      </w:r>
    </w:p>
    <w:p w:rsidR="004124C2" w:rsidRPr="004124C2" w:rsidRDefault="004124C2" w:rsidP="004124C2">
      <w:pPr>
        <w:shd w:val="clear" w:color="auto" w:fill="FFFFFF"/>
        <w:spacing w:after="0" w:line="240" w:lineRule="auto"/>
        <w:jc w:val="both"/>
        <w:textAlignment w:val="baseline"/>
        <w:rPr>
          <w:rFonts w:ascii="Calibri" w:eastAsia="Times New Roman" w:hAnsi="Calibri" w:cs="Calibri"/>
          <w:color w:val="201F1E"/>
          <w:lang w:eastAsia="es-ES"/>
        </w:rPr>
      </w:pPr>
      <w:r w:rsidRPr="004124C2">
        <w:rPr>
          <w:rFonts w:ascii="Calibri" w:eastAsia="Times New Roman" w:hAnsi="Calibri" w:cs="Calibri"/>
          <w:color w:val="201F1E"/>
          <w:lang w:eastAsia="es-ES"/>
        </w:rPr>
        <w:t> </w:t>
      </w:r>
    </w:p>
    <w:p w:rsidR="004124C2" w:rsidRPr="004124C2" w:rsidRDefault="004124C2" w:rsidP="004124C2">
      <w:pPr>
        <w:shd w:val="clear" w:color="auto" w:fill="FFFFFF"/>
        <w:spacing w:after="0" w:line="240" w:lineRule="auto"/>
        <w:ind w:firstLine="426"/>
        <w:textAlignment w:val="baseline"/>
        <w:rPr>
          <w:rFonts w:ascii="Calibri" w:eastAsia="Times New Roman" w:hAnsi="Calibri" w:cs="Calibri"/>
          <w:color w:val="201F1E"/>
          <w:lang w:eastAsia="es-ES"/>
        </w:rPr>
      </w:pPr>
      <w:r w:rsidRPr="004124C2">
        <w:rPr>
          <w:rFonts w:ascii="Times New Roman" w:eastAsia="Times New Roman" w:hAnsi="Times New Roman" w:cs="Times New Roman"/>
          <w:color w:val="201F1E"/>
          <w:sz w:val="24"/>
          <w:szCs w:val="24"/>
          <w:bdr w:val="none" w:sz="0" w:space="0" w:color="auto" w:frame="1"/>
          <w:lang w:eastAsia="es-ES"/>
        </w:rPr>
        <w:t>Ante todo, desde la </w:t>
      </w:r>
      <w:r w:rsidRPr="004124C2">
        <w:rPr>
          <w:rFonts w:ascii="Times New Roman" w:eastAsia="Times New Roman" w:hAnsi="Times New Roman" w:cs="Times New Roman"/>
          <w:b/>
          <w:bCs/>
          <w:color w:val="201F1E"/>
          <w:sz w:val="24"/>
          <w:szCs w:val="24"/>
          <w:bdr w:val="none" w:sz="0" w:space="0" w:color="auto" w:frame="1"/>
          <w:lang w:eastAsia="es-ES"/>
        </w:rPr>
        <w:t>Asociación para la Defensa de la Sanidad Pública de Canarias,</w:t>
      </w:r>
      <w:r w:rsidRPr="004124C2">
        <w:rPr>
          <w:rFonts w:ascii="Times New Roman" w:eastAsia="Times New Roman" w:hAnsi="Times New Roman" w:cs="Times New Roman"/>
          <w:color w:val="201F1E"/>
          <w:sz w:val="24"/>
          <w:szCs w:val="24"/>
          <w:bdr w:val="none" w:sz="0" w:space="0" w:color="auto" w:frame="1"/>
          <w:lang w:eastAsia="es-ES"/>
        </w:rPr>
        <w:t> le deseamos lucidez y suerte en su nuevo puesto en un Área tan sensible y complicada como es la de Sanidad, aunque como persona y economista de profesión nos merece todos nuestros respetos nos gustaría hacer unas reflexiones, que quizás le ayuden en su cometido.</w:t>
      </w:r>
    </w:p>
    <w:p w:rsidR="004124C2" w:rsidRPr="004124C2" w:rsidRDefault="004124C2" w:rsidP="004124C2">
      <w:pPr>
        <w:shd w:val="clear" w:color="auto" w:fill="FFFFFF"/>
        <w:spacing w:after="0" w:line="240" w:lineRule="auto"/>
        <w:ind w:firstLine="426"/>
        <w:textAlignment w:val="baseline"/>
        <w:rPr>
          <w:rFonts w:ascii="Calibri" w:eastAsia="Times New Roman" w:hAnsi="Calibri" w:cs="Calibri"/>
          <w:color w:val="201F1E"/>
          <w:lang w:eastAsia="es-ES"/>
        </w:rPr>
      </w:pPr>
      <w:r w:rsidRPr="004124C2">
        <w:rPr>
          <w:rFonts w:ascii="Calibri" w:eastAsia="Times New Roman" w:hAnsi="Calibri" w:cs="Calibri"/>
          <w:color w:val="201F1E"/>
          <w:lang w:eastAsia="es-ES"/>
        </w:rPr>
        <w:t> </w:t>
      </w:r>
      <w:bookmarkStart w:id="0" w:name="_GoBack"/>
      <w:bookmarkEnd w:id="0"/>
    </w:p>
    <w:p w:rsidR="004124C2" w:rsidRPr="004124C2" w:rsidRDefault="004124C2" w:rsidP="004124C2">
      <w:pPr>
        <w:shd w:val="clear" w:color="auto" w:fill="FFFFFF"/>
        <w:spacing w:after="0" w:line="240" w:lineRule="auto"/>
        <w:ind w:firstLine="426"/>
        <w:textAlignment w:val="baseline"/>
        <w:rPr>
          <w:rFonts w:ascii="Calibri" w:eastAsia="Times New Roman" w:hAnsi="Calibri" w:cs="Calibri"/>
          <w:color w:val="201F1E"/>
          <w:lang w:eastAsia="es-ES"/>
        </w:rPr>
      </w:pPr>
      <w:r w:rsidRPr="004124C2">
        <w:rPr>
          <w:rFonts w:ascii="Times New Roman" w:eastAsia="Times New Roman" w:hAnsi="Times New Roman" w:cs="Times New Roman"/>
          <w:color w:val="201F1E"/>
          <w:sz w:val="24"/>
          <w:szCs w:val="24"/>
          <w:bdr w:val="none" w:sz="0" w:space="0" w:color="auto" w:frame="1"/>
          <w:lang w:eastAsia="es-ES"/>
        </w:rPr>
        <w:t>La Covid-19 no es el problema de la Sanidad y la Salud en Canarias, el problema es el estado de la Salud y de la Sanidad en Canarias que nos ha conducido a estar en la cola de las CCAA con unos índices de Salud y Sanitarios que dan pena y que desdicen de lo que es una buena gestión a lo largo de los años por parte de los diversos Partidos Políticos.</w:t>
      </w:r>
    </w:p>
    <w:p w:rsidR="004124C2" w:rsidRPr="004124C2" w:rsidRDefault="004124C2" w:rsidP="004124C2">
      <w:pPr>
        <w:shd w:val="clear" w:color="auto" w:fill="FFFFFF"/>
        <w:spacing w:after="0" w:line="240" w:lineRule="auto"/>
        <w:ind w:firstLine="426"/>
        <w:textAlignment w:val="baseline"/>
        <w:rPr>
          <w:rFonts w:ascii="Calibri" w:eastAsia="Times New Roman" w:hAnsi="Calibri" w:cs="Calibri"/>
          <w:color w:val="201F1E"/>
          <w:lang w:eastAsia="es-ES"/>
        </w:rPr>
      </w:pPr>
      <w:r w:rsidRPr="004124C2">
        <w:rPr>
          <w:rFonts w:ascii="Calibri" w:eastAsia="Times New Roman" w:hAnsi="Calibri" w:cs="Calibri"/>
          <w:color w:val="201F1E"/>
          <w:lang w:eastAsia="es-ES"/>
        </w:rPr>
        <w:t> </w:t>
      </w:r>
    </w:p>
    <w:p w:rsidR="004124C2" w:rsidRPr="004124C2" w:rsidRDefault="004124C2" w:rsidP="004124C2">
      <w:pPr>
        <w:shd w:val="clear" w:color="auto" w:fill="FFFFFF"/>
        <w:spacing w:after="0" w:line="240" w:lineRule="auto"/>
        <w:ind w:firstLine="426"/>
        <w:textAlignment w:val="baseline"/>
        <w:rPr>
          <w:rFonts w:ascii="Calibri" w:eastAsia="Times New Roman" w:hAnsi="Calibri" w:cs="Calibri"/>
          <w:color w:val="201F1E"/>
          <w:lang w:eastAsia="es-ES"/>
        </w:rPr>
      </w:pPr>
      <w:r w:rsidRPr="004124C2">
        <w:rPr>
          <w:rFonts w:ascii="Times New Roman" w:eastAsia="Times New Roman" w:hAnsi="Times New Roman" w:cs="Times New Roman"/>
          <w:color w:val="201F1E"/>
          <w:sz w:val="24"/>
          <w:szCs w:val="24"/>
          <w:bdr w:val="none" w:sz="0" w:space="0" w:color="auto" w:frame="1"/>
          <w:lang w:eastAsia="es-ES"/>
        </w:rPr>
        <w:t>Como usted bien sabe, administrar no es lo mismo que gestionar, según la Real Academia de la Lengua administrar es dirigir una institución o bien ordenar, disponer, organizar, en especial la hacienda y los bienes, gestionar es llevar adelante una iniciativa o un proyecto.</w:t>
      </w:r>
    </w:p>
    <w:p w:rsidR="004124C2" w:rsidRPr="004124C2" w:rsidRDefault="004124C2" w:rsidP="004124C2">
      <w:pPr>
        <w:shd w:val="clear" w:color="auto" w:fill="FFFFFF"/>
        <w:spacing w:after="0" w:line="240" w:lineRule="auto"/>
        <w:ind w:firstLine="426"/>
        <w:textAlignment w:val="baseline"/>
        <w:rPr>
          <w:rFonts w:ascii="Calibri" w:eastAsia="Times New Roman" w:hAnsi="Calibri" w:cs="Calibri"/>
          <w:color w:val="201F1E"/>
          <w:lang w:eastAsia="es-ES"/>
        </w:rPr>
      </w:pPr>
      <w:r w:rsidRPr="004124C2">
        <w:rPr>
          <w:rFonts w:ascii="Calibri" w:eastAsia="Times New Roman" w:hAnsi="Calibri" w:cs="Calibri"/>
          <w:color w:val="201F1E"/>
          <w:lang w:eastAsia="es-ES"/>
        </w:rPr>
        <w:t> </w:t>
      </w:r>
    </w:p>
    <w:p w:rsidR="004124C2" w:rsidRPr="004124C2" w:rsidRDefault="004124C2" w:rsidP="004124C2">
      <w:pPr>
        <w:shd w:val="clear" w:color="auto" w:fill="FFFFFF"/>
        <w:spacing w:after="0" w:line="240" w:lineRule="auto"/>
        <w:ind w:firstLine="426"/>
        <w:textAlignment w:val="baseline"/>
        <w:rPr>
          <w:rFonts w:ascii="Calibri" w:eastAsia="Times New Roman" w:hAnsi="Calibri" w:cs="Calibri"/>
          <w:color w:val="201F1E"/>
          <w:lang w:eastAsia="es-ES"/>
        </w:rPr>
      </w:pPr>
      <w:r w:rsidRPr="004124C2">
        <w:rPr>
          <w:rFonts w:ascii="Times New Roman" w:eastAsia="Times New Roman" w:hAnsi="Times New Roman" w:cs="Times New Roman"/>
          <w:color w:val="201F1E"/>
          <w:sz w:val="24"/>
          <w:szCs w:val="24"/>
          <w:bdr w:val="none" w:sz="0" w:space="0" w:color="auto" w:frame="1"/>
          <w:lang w:eastAsia="es-ES"/>
        </w:rPr>
        <w:t>El mayor problema de la Sanidad en Canarias es la mala gestión que se ha transformado en un problema estructural y fundamentalmente porque se necesitan personas con conocimiento y haber vivido la problemática desde el campo de batalla que es el contacto en primera línea con el diario quehacer de la Sanidad y de la problemática de la Salud y esos conocimientos no se obtienen por muchos años que se haya trabajado en la administración sanitaria pues, para más inri, esa administración es propiamente la responsable de la actual situación que padecemos con los resultados  que estamos sufriendo y este ha sido el error que se ha cometido durante todos estos años. En este sentido queremos resaltar la importancia de la participación profesional y ciudadana en las decisiones de la propia gestión sanitaria, como se reconoce en la normativa incumplida sobre los Consejos de Salud, en cuanto a "identificación de los problemas de salud, la determinación de prioridades de actuación, la asignación de recursos y la evaluación".</w:t>
      </w:r>
    </w:p>
    <w:p w:rsidR="004124C2" w:rsidRPr="004124C2" w:rsidRDefault="004124C2" w:rsidP="004124C2">
      <w:pPr>
        <w:shd w:val="clear" w:color="auto" w:fill="FFFFFF"/>
        <w:spacing w:after="0" w:line="240" w:lineRule="auto"/>
        <w:ind w:firstLine="426"/>
        <w:textAlignment w:val="baseline"/>
        <w:rPr>
          <w:rFonts w:ascii="Calibri" w:eastAsia="Times New Roman" w:hAnsi="Calibri" w:cs="Calibri"/>
          <w:color w:val="201F1E"/>
          <w:lang w:eastAsia="es-ES"/>
        </w:rPr>
      </w:pPr>
      <w:r w:rsidRPr="004124C2">
        <w:rPr>
          <w:rFonts w:ascii="Calibri" w:eastAsia="Times New Roman" w:hAnsi="Calibri" w:cs="Calibri"/>
          <w:color w:val="201F1E"/>
          <w:lang w:eastAsia="es-ES"/>
        </w:rPr>
        <w:t> </w:t>
      </w:r>
    </w:p>
    <w:p w:rsidR="004124C2" w:rsidRPr="004124C2" w:rsidRDefault="004124C2" w:rsidP="004124C2">
      <w:pPr>
        <w:shd w:val="clear" w:color="auto" w:fill="FFFFFF"/>
        <w:spacing w:after="0" w:line="240" w:lineRule="auto"/>
        <w:ind w:firstLine="426"/>
        <w:textAlignment w:val="baseline"/>
        <w:rPr>
          <w:rFonts w:ascii="Calibri" w:eastAsia="Times New Roman" w:hAnsi="Calibri" w:cs="Calibri"/>
          <w:color w:val="201F1E"/>
          <w:lang w:eastAsia="es-ES"/>
        </w:rPr>
      </w:pPr>
      <w:r w:rsidRPr="004124C2">
        <w:rPr>
          <w:rFonts w:ascii="Times New Roman" w:eastAsia="Times New Roman" w:hAnsi="Times New Roman" w:cs="Times New Roman"/>
          <w:color w:val="201F1E"/>
          <w:sz w:val="24"/>
          <w:szCs w:val="24"/>
          <w:bdr w:val="none" w:sz="0" w:space="0" w:color="auto" w:frame="1"/>
          <w:lang w:eastAsia="es-ES"/>
        </w:rPr>
        <w:t>Siempre que se habla del tema sanitario surge la palabra gasto que tanto aterra a los administradores, pero es que gasto no es lo mismo que inversión y si no ahí tenemos un ejemplo reciente, se hizo un enorme gasto en construir un Puerto en Granadilla que actualmente ya se reconoce que no tiene razón de ser o sea que se ha hecho un gasto multimillonario, pero como inversión ha sido un fracaso.</w:t>
      </w:r>
    </w:p>
    <w:p w:rsidR="004124C2" w:rsidRPr="004124C2" w:rsidRDefault="004124C2" w:rsidP="004124C2">
      <w:pPr>
        <w:shd w:val="clear" w:color="auto" w:fill="FFFFFF"/>
        <w:spacing w:after="0" w:line="240" w:lineRule="auto"/>
        <w:ind w:firstLine="426"/>
        <w:textAlignment w:val="baseline"/>
        <w:rPr>
          <w:rFonts w:ascii="Calibri" w:eastAsia="Times New Roman" w:hAnsi="Calibri" w:cs="Calibri"/>
          <w:color w:val="201F1E"/>
          <w:lang w:eastAsia="es-ES"/>
        </w:rPr>
      </w:pPr>
      <w:r w:rsidRPr="004124C2">
        <w:rPr>
          <w:rFonts w:ascii="Calibri" w:eastAsia="Times New Roman" w:hAnsi="Calibri" w:cs="Calibri"/>
          <w:color w:val="201F1E"/>
          <w:lang w:eastAsia="es-ES"/>
        </w:rPr>
        <w:t> </w:t>
      </w:r>
    </w:p>
    <w:p w:rsidR="004124C2" w:rsidRPr="004124C2" w:rsidRDefault="004124C2" w:rsidP="004124C2">
      <w:pPr>
        <w:shd w:val="clear" w:color="auto" w:fill="FFFFFF"/>
        <w:spacing w:after="0" w:line="240" w:lineRule="auto"/>
        <w:ind w:firstLine="426"/>
        <w:textAlignment w:val="baseline"/>
        <w:rPr>
          <w:rFonts w:ascii="Calibri" w:eastAsia="Times New Roman" w:hAnsi="Calibri" w:cs="Calibri"/>
          <w:color w:val="201F1E"/>
          <w:lang w:eastAsia="es-ES"/>
        </w:rPr>
      </w:pPr>
      <w:r w:rsidRPr="004124C2">
        <w:rPr>
          <w:rFonts w:ascii="Times New Roman" w:eastAsia="Times New Roman" w:hAnsi="Times New Roman" w:cs="Times New Roman"/>
          <w:color w:val="201F1E"/>
          <w:sz w:val="24"/>
          <w:szCs w:val="24"/>
          <w:bdr w:val="none" w:sz="0" w:space="0" w:color="auto" w:frame="1"/>
          <w:lang w:eastAsia="es-ES"/>
        </w:rPr>
        <w:t>Si algo nos ha enseñado esta Pandemia es que no haber invertido correctamente en personal, infraestructuras, Salud Pública, Atención Primaria, etc. y haber apostado por el eufemismo de la externalización, para encubrir la inacción en el sector público y usar sus presupuestos para dirigirlos al sector privado, somos la tercera CCAA mas privatizada después de  Madrid y Barcelona que "casualmente" son las que peor se han comportado en esta Pandemia, son las que nos han llevado a descubrir por si alguien no se había enterado de lo mal que estamos en Salud y Sanidad Pública.</w:t>
      </w:r>
    </w:p>
    <w:p w:rsidR="004124C2" w:rsidRPr="004124C2" w:rsidRDefault="004124C2" w:rsidP="004124C2">
      <w:pPr>
        <w:shd w:val="clear" w:color="auto" w:fill="FFFFFF"/>
        <w:spacing w:after="0" w:line="240" w:lineRule="auto"/>
        <w:ind w:firstLine="426"/>
        <w:textAlignment w:val="baseline"/>
        <w:rPr>
          <w:rFonts w:ascii="Calibri" w:eastAsia="Times New Roman" w:hAnsi="Calibri" w:cs="Calibri"/>
          <w:color w:val="201F1E"/>
          <w:lang w:eastAsia="es-ES"/>
        </w:rPr>
      </w:pPr>
      <w:r w:rsidRPr="004124C2">
        <w:rPr>
          <w:rFonts w:ascii="Calibri" w:eastAsia="Times New Roman" w:hAnsi="Calibri" w:cs="Calibri"/>
          <w:color w:val="201F1E"/>
          <w:lang w:eastAsia="es-ES"/>
        </w:rPr>
        <w:t> </w:t>
      </w:r>
    </w:p>
    <w:p w:rsidR="004124C2" w:rsidRPr="004124C2" w:rsidRDefault="004124C2" w:rsidP="004124C2">
      <w:pPr>
        <w:shd w:val="clear" w:color="auto" w:fill="FFFFFF"/>
        <w:spacing w:after="0" w:line="240" w:lineRule="auto"/>
        <w:ind w:firstLine="426"/>
        <w:textAlignment w:val="baseline"/>
        <w:rPr>
          <w:rFonts w:ascii="Calibri" w:eastAsia="Times New Roman" w:hAnsi="Calibri" w:cs="Calibri"/>
          <w:color w:val="201F1E"/>
          <w:lang w:eastAsia="es-ES"/>
        </w:rPr>
      </w:pPr>
      <w:r w:rsidRPr="004124C2">
        <w:rPr>
          <w:rFonts w:ascii="Times New Roman" w:eastAsia="Times New Roman" w:hAnsi="Times New Roman" w:cs="Times New Roman"/>
          <w:color w:val="201F1E"/>
          <w:sz w:val="24"/>
          <w:szCs w:val="24"/>
          <w:bdr w:val="none" w:sz="0" w:space="0" w:color="auto" w:frame="1"/>
          <w:lang w:eastAsia="es-ES"/>
        </w:rPr>
        <w:lastRenderedPageBreak/>
        <w:t>Son muchos los retos que tiene sobre la mesa y solo un giro de 180º puede salvar la salud de la población canaria. Hace unos días publicamos un manifiesto que pensamos le puede dar algunas ideas de lo que necesitamos en la Sanidad Canaria. Podrá encontrarlo en "los medios" y en nuestra web </w:t>
      </w:r>
      <w:hyperlink r:id="rId4" w:tgtFrame="_blank" w:history="1">
        <w:r w:rsidRPr="004124C2">
          <w:rPr>
            <w:rFonts w:ascii="Times New Roman" w:eastAsia="Times New Roman" w:hAnsi="Times New Roman" w:cs="Times New Roman"/>
            <w:color w:val="0000FF"/>
            <w:sz w:val="24"/>
            <w:szCs w:val="24"/>
            <w:u w:val="single"/>
            <w:bdr w:val="none" w:sz="0" w:space="0" w:color="auto" w:frame="1"/>
            <w:lang w:eastAsia="es-ES"/>
          </w:rPr>
          <w:t>http://www.asociacionparaladefensadelasanidadpublicadecanarias.com/uncategorized/manifiesto-de-2020-por-la-salud-y-la-sanidad-publica-canaria/</w:t>
        </w:r>
      </w:hyperlink>
    </w:p>
    <w:p w:rsidR="004124C2" w:rsidRPr="004124C2" w:rsidRDefault="004124C2" w:rsidP="004124C2">
      <w:pPr>
        <w:shd w:val="clear" w:color="auto" w:fill="FFFFFF"/>
        <w:spacing w:after="0" w:line="240" w:lineRule="auto"/>
        <w:ind w:firstLine="426"/>
        <w:textAlignment w:val="baseline"/>
        <w:rPr>
          <w:rFonts w:ascii="Calibri" w:eastAsia="Times New Roman" w:hAnsi="Calibri" w:cs="Calibri"/>
          <w:color w:val="201F1E"/>
          <w:lang w:eastAsia="es-ES"/>
        </w:rPr>
      </w:pPr>
      <w:r w:rsidRPr="004124C2">
        <w:rPr>
          <w:rFonts w:ascii="Calibri" w:eastAsia="Times New Roman" w:hAnsi="Calibri" w:cs="Calibri"/>
          <w:color w:val="201F1E"/>
          <w:lang w:eastAsia="es-ES"/>
        </w:rPr>
        <w:t> </w:t>
      </w:r>
    </w:p>
    <w:p w:rsidR="004124C2" w:rsidRPr="004124C2" w:rsidRDefault="004124C2" w:rsidP="004124C2">
      <w:pPr>
        <w:shd w:val="clear" w:color="auto" w:fill="FFFFFF"/>
        <w:spacing w:after="0" w:line="240" w:lineRule="auto"/>
        <w:ind w:firstLine="426"/>
        <w:textAlignment w:val="baseline"/>
        <w:rPr>
          <w:rFonts w:ascii="Calibri" w:eastAsia="Times New Roman" w:hAnsi="Calibri" w:cs="Calibri"/>
          <w:color w:val="201F1E"/>
          <w:lang w:eastAsia="es-ES"/>
        </w:rPr>
      </w:pPr>
      <w:r w:rsidRPr="004124C2">
        <w:rPr>
          <w:rFonts w:ascii="Times New Roman" w:eastAsia="Times New Roman" w:hAnsi="Times New Roman" w:cs="Times New Roman"/>
          <w:color w:val="201F1E"/>
          <w:sz w:val="24"/>
          <w:szCs w:val="24"/>
          <w:bdr w:val="none" w:sz="0" w:space="0" w:color="auto" w:frame="1"/>
          <w:lang w:eastAsia="es-ES"/>
        </w:rPr>
        <w:t>El futuro nos dirá si hemos aprendido algo del gran problema que ha sido y seguirá siendo esta Pandemia, pero no debemos olvidar que lo más importante es lo que se ha hecho evidente de un modo más manifiesto aún, la grave situación de la Sanidad y de la Salud en Canarias.</w:t>
      </w:r>
    </w:p>
    <w:p w:rsidR="004124C2" w:rsidRPr="004124C2" w:rsidRDefault="004124C2" w:rsidP="004124C2">
      <w:pPr>
        <w:shd w:val="clear" w:color="auto" w:fill="FFFFFF"/>
        <w:spacing w:after="0" w:line="240" w:lineRule="auto"/>
        <w:jc w:val="both"/>
        <w:textAlignment w:val="baseline"/>
        <w:rPr>
          <w:rFonts w:ascii="Calibri" w:eastAsia="Times New Roman" w:hAnsi="Calibri" w:cs="Calibri"/>
          <w:color w:val="201F1E"/>
          <w:lang w:eastAsia="es-ES"/>
        </w:rPr>
      </w:pPr>
      <w:r w:rsidRPr="004124C2">
        <w:rPr>
          <w:rFonts w:ascii="Calibri" w:eastAsia="Times New Roman" w:hAnsi="Calibri" w:cs="Calibri"/>
          <w:color w:val="201F1E"/>
          <w:lang w:eastAsia="es-ES"/>
        </w:rPr>
        <w:t> </w:t>
      </w:r>
    </w:p>
    <w:p w:rsidR="004124C2" w:rsidRPr="004124C2" w:rsidRDefault="004124C2" w:rsidP="004124C2">
      <w:pPr>
        <w:shd w:val="clear" w:color="auto" w:fill="FFFFFF"/>
        <w:spacing w:after="0" w:line="240" w:lineRule="auto"/>
        <w:jc w:val="center"/>
        <w:textAlignment w:val="baseline"/>
        <w:rPr>
          <w:rFonts w:ascii="Times New Roman" w:eastAsia="Times New Roman" w:hAnsi="Times New Roman" w:cs="Times New Roman"/>
          <w:b/>
          <w:bCs/>
          <w:color w:val="201F1E"/>
          <w:sz w:val="24"/>
          <w:szCs w:val="24"/>
          <w:bdr w:val="none" w:sz="0" w:space="0" w:color="auto" w:frame="1"/>
          <w:lang w:eastAsia="es-ES"/>
        </w:rPr>
      </w:pPr>
      <w:r w:rsidRPr="004124C2">
        <w:rPr>
          <w:rFonts w:ascii="Times New Roman" w:eastAsia="Times New Roman" w:hAnsi="Times New Roman" w:cs="Times New Roman"/>
          <w:b/>
          <w:bCs/>
          <w:color w:val="201F1E"/>
          <w:sz w:val="24"/>
          <w:szCs w:val="24"/>
          <w:bdr w:val="none" w:sz="0" w:space="0" w:color="auto" w:frame="1"/>
          <w:lang w:eastAsia="es-ES"/>
        </w:rPr>
        <w:t>Asociación para la Defensa de la Sanidad Pública de Canarias</w:t>
      </w:r>
    </w:p>
    <w:p w:rsidR="004124C2" w:rsidRPr="004124C2" w:rsidRDefault="004124C2" w:rsidP="004124C2">
      <w:pPr>
        <w:shd w:val="clear" w:color="auto" w:fill="FFFFFF"/>
        <w:spacing w:after="0" w:line="240" w:lineRule="auto"/>
        <w:jc w:val="center"/>
        <w:textAlignment w:val="baseline"/>
        <w:rPr>
          <w:rFonts w:ascii="Times New Roman" w:eastAsia="Times New Roman" w:hAnsi="Times New Roman" w:cs="Times New Roman"/>
          <w:b/>
          <w:bCs/>
          <w:color w:val="201F1E"/>
          <w:sz w:val="24"/>
          <w:szCs w:val="24"/>
          <w:bdr w:val="none" w:sz="0" w:space="0" w:color="auto" w:frame="1"/>
          <w:lang w:eastAsia="es-ES"/>
        </w:rPr>
      </w:pPr>
    </w:p>
    <w:p w:rsidR="004124C2" w:rsidRPr="004124C2" w:rsidRDefault="004124C2" w:rsidP="004124C2">
      <w:pPr>
        <w:shd w:val="clear" w:color="auto" w:fill="FFFFFF"/>
        <w:spacing w:after="0" w:line="240" w:lineRule="auto"/>
        <w:jc w:val="center"/>
        <w:textAlignment w:val="baseline"/>
        <w:rPr>
          <w:rFonts w:ascii="Calibri" w:eastAsia="Times New Roman" w:hAnsi="Calibri" w:cs="Calibri"/>
          <w:b/>
          <w:color w:val="201F1E"/>
          <w:lang w:eastAsia="es-ES"/>
        </w:rPr>
      </w:pPr>
      <w:r w:rsidRPr="004124C2">
        <w:rPr>
          <w:rFonts w:ascii="Times New Roman" w:eastAsia="Times New Roman" w:hAnsi="Times New Roman" w:cs="Times New Roman"/>
          <w:b/>
          <w:color w:val="201F1E"/>
          <w:sz w:val="24"/>
          <w:szCs w:val="24"/>
          <w:bdr w:val="none" w:sz="0" w:space="0" w:color="auto" w:frame="1"/>
          <w:lang w:eastAsia="es-ES"/>
        </w:rPr>
        <w:t>En Canarias a 6 de julio de 2020</w:t>
      </w:r>
    </w:p>
    <w:p w:rsidR="004124C2" w:rsidRPr="004124C2" w:rsidRDefault="004124C2" w:rsidP="004124C2">
      <w:pPr>
        <w:shd w:val="clear" w:color="auto" w:fill="FFFFFF"/>
        <w:spacing w:after="0" w:line="240" w:lineRule="auto"/>
        <w:jc w:val="both"/>
        <w:textAlignment w:val="baseline"/>
        <w:rPr>
          <w:rFonts w:ascii="Calibri" w:eastAsia="Times New Roman" w:hAnsi="Calibri" w:cs="Calibri"/>
          <w:color w:val="201F1E"/>
          <w:lang w:eastAsia="es-ES"/>
        </w:rPr>
      </w:pPr>
    </w:p>
    <w:p w:rsidR="00412EAB" w:rsidRPr="004124C2" w:rsidRDefault="004124C2" w:rsidP="004124C2"/>
    <w:sectPr w:rsidR="00412EAB" w:rsidRPr="004124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C2"/>
    <w:rsid w:val="004124C2"/>
    <w:rsid w:val="00AD4C13"/>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9F95"/>
  <w15:chartTrackingRefBased/>
  <w15:docId w15:val="{FC31472F-AA7C-41A2-A626-EC479436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C2"/>
  </w:style>
  <w:style w:type="paragraph" w:styleId="Ttulo1">
    <w:name w:val="heading 1"/>
    <w:basedOn w:val="Normal"/>
    <w:next w:val="Normal"/>
    <w:link w:val="Ttulo1Car"/>
    <w:uiPriority w:val="9"/>
    <w:qFormat/>
    <w:rsid w:val="004124C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4124C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4124C2"/>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4124C2"/>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4124C2"/>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4124C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4124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124C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4124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4124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124C2"/>
    <w:rPr>
      <w:color w:val="0000FF"/>
      <w:u w:val="single"/>
    </w:rPr>
  </w:style>
  <w:style w:type="paragraph" w:styleId="Ttulo">
    <w:name w:val="Title"/>
    <w:basedOn w:val="Normal"/>
    <w:next w:val="Normal"/>
    <w:link w:val="TtuloCar"/>
    <w:uiPriority w:val="10"/>
    <w:qFormat/>
    <w:rsid w:val="004124C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tuloCar">
    <w:name w:val="Título Car"/>
    <w:basedOn w:val="Fuentedeprrafopredeter"/>
    <w:link w:val="Ttulo"/>
    <w:uiPriority w:val="10"/>
    <w:rsid w:val="004124C2"/>
    <w:rPr>
      <w:rFonts w:asciiTheme="majorHAnsi" w:eastAsiaTheme="majorEastAsia" w:hAnsiTheme="majorHAnsi" w:cstheme="majorBidi"/>
      <w:color w:val="323E4F" w:themeColor="text2" w:themeShade="BF"/>
      <w:spacing w:val="5"/>
      <w:sz w:val="52"/>
      <w:szCs w:val="52"/>
    </w:rPr>
  </w:style>
  <w:style w:type="character" w:customStyle="1" w:styleId="Ttulo1Car">
    <w:name w:val="Título 1 Car"/>
    <w:basedOn w:val="Fuentedeprrafopredeter"/>
    <w:link w:val="Ttulo1"/>
    <w:uiPriority w:val="9"/>
    <w:rsid w:val="004124C2"/>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4124C2"/>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4124C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4124C2"/>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4124C2"/>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4124C2"/>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4124C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124C2"/>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4124C2"/>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4124C2"/>
    <w:pPr>
      <w:spacing w:line="240" w:lineRule="auto"/>
    </w:pPr>
    <w:rPr>
      <w:b/>
      <w:bCs/>
      <w:color w:val="5B9BD5" w:themeColor="accent1"/>
      <w:sz w:val="18"/>
      <w:szCs w:val="18"/>
    </w:rPr>
  </w:style>
  <w:style w:type="paragraph" w:styleId="Subttulo">
    <w:name w:val="Subtitle"/>
    <w:basedOn w:val="Normal"/>
    <w:next w:val="Normal"/>
    <w:link w:val="SubttuloCar"/>
    <w:uiPriority w:val="11"/>
    <w:qFormat/>
    <w:rsid w:val="004124C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4124C2"/>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4124C2"/>
    <w:rPr>
      <w:b/>
      <w:bCs/>
    </w:rPr>
  </w:style>
  <w:style w:type="character" w:styleId="nfasis">
    <w:name w:val="Emphasis"/>
    <w:basedOn w:val="Fuentedeprrafopredeter"/>
    <w:uiPriority w:val="20"/>
    <w:qFormat/>
    <w:rsid w:val="004124C2"/>
    <w:rPr>
      <w:i/>
      <w:iCs/>
    </w:rPr>
  </w:style>
  <w:style w:type="paragraph" w:styleId="Sinespaciado">
    <w:name w:val="No Spacing"/>
    <w:uiPriority w:val="1"/>
    <w:qFormat/>
    <w:rsid w:val="004124C2"/>
    <w:pPr>
      <w:spacing w:after="0" w:line="240" w:lineRule="auto"/>
    </w:pPr>
  </w:style>
  <w:style w:type="paragraph" w:styleId="Cita">
    <w:name w:val="Quote"/>
    <w:basedOn w:val="Normal"/>
    <w:next w:val="Normal"/>
    <w:link w:val="CitaCar"/>
    <w:uiPriority w:val="29"/>
    <w:qFormat/>
    <w:rsid w:val="004124C2"/>
    <w:rPr>
      <w:i/>
      <w:iCs/>
      <w:color w:val="000000" w:themeColor="text1"/>
    </w:rPr>
  </w:style>
  <w:style w:type="character" w:customStyle="1" w:styleId="CitaCar">
    <w:name w:val="Cita Car"/>
    <w:basedOn w:val="Fuentedeprrafopredeter"/>
    <w:link w:val="Cita"/>
    <w:uiPriority w:val="29"/>
    <w:rsid w:val="004124C2"/>
    <w:rPr>
      <w:i/>
      <w:iCs/>
      <w:color w:val="000000" w:themeColor="text1"/>
    </w:rPr>
  </w:style>
  <w:style w:type="paragraph" w:styleId="Citadestacada">
    <w:name w:val="Intense Quote"/>
    <w:basedOn w:val="Normal"/>
    <w:next w:val="Normal"/>
    <w:link w:val="CitadestacadaCar"/>
    <w:uiPriority w:val="30"/>
    <w:qFormat/>
    <w:rsid w:val="004124C2"/>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4124C2"/>
    <w:rPr>
      <w:b/>
      <w:bCs/>
      <w:i/>
      <w:iCs/>
      <w:color w:val="5B9BD5" w:themeColor="accent1"/>
    </w:rPr>
  </w:style>
  <w:style w:type="character" w:styleId="nfasissutil">
    <w:name w:val="Subtle Emphasis"/>
    <w:basedOn w:val="Fuentedeprrafopredeter"/>
    <w:uiPriority w:val="19"/>
    <w:qFormat/>
    <w:rsid w:val="004124C2"/>
    <w:rPr>
      <w:i/>
      <w:iCs/>
      <w:color w:val="808080" w:themeColor="text1" w:themeTint="7F"/>
    </w:rPr>
  </w:style>
  <w:style w:type="character" w:styleId="nfasisintenso">
    <w:name w:val="Intense Emphasis"/>
    <w:basedOn w:val="Fuentedeprrafopredeter"/>
    <w:uiPriority w:val="21"/>
    <w:qFormat/>
    <w:rsid w:val="004124C2"/>
    <w:rPr>
      <w:b/>
      <w:bCs/>
      <w:i/>
      <w:iCs/>
      <w:color w:val="5B9BD5" w:themeColor="accent1"/>
    </w:rPr>
  </w:style>
  <w:style w:type="character" w:styleId="Referenciasutil">
    <w:name w:val="Subtle Reference"/>
    <w:basedOn w:val="Fuentedeprrafopredeter"/>
    <w:uiPriority w:val="31"/>
    <w:qFormat/>
    <w:rsid w:val="004124C2"/>
    <w:rPr>
      <w:smallCaps/>
      <w:color w:val="ED7D31" w:themeColor="accent2"/>
      <w:u w:val="single"/>
    </w:rPr>
  </w:style>
  <w:style w:type="character" w:styleId="Referenciaintensa">
    <w:name w:val="Intense Reference"/>
    <w:basedOn w:val="Fuentedeprrafopredeter"/>
    <w:uiPriority w:val="32"/>
    <w:qFormat/>
    <w:rsid w:val="004124C2"/>
    <w:rPr>
      <w:b/>
      <w:bCs/>
      <w:smallCaps/>
      <w:color w:val="ED7D31" w:themeColor="accent2"/>
      <w:spacing w:val="5"/>
      <w:u w:val="single"/>
    </w:rPr>
  </w:style>
  <w:style w:type="character" w:styleId="Ttulodellibro">
    <w:name w:val="Book Title"/>
    <w:basedOn w:val="Fuentedeprrafopredeter"/>
    <w:uiPriority w:val="33"/>
    <w:qFormat/>
    <w:rsid w:val="004124C2"/>
    <w:rPr>
      <w:b/>
      <w:bCs/>
      <w:smallCaps/>
      <w:spacing w:val="5"/>
    </w:rPr>
  </w:style>
  <w:style w:type="paragraph" w:styleId="TtuloTDC">
    <w:name w:val="TOC Heading"/>
    <w:basedOn w:val="Ttulo1"/>
    <w:next w:val="Normal"/>
    <w:uiPriority w:val="39"/>
    <w:semiHidden/>
    <w:unhideWhenUsed/>
    <w:qFormat/>
    <w:rsid w:val="004124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674192">
      <w:bodyDiv w:val="1"/>
      <w:marLeft w:val="0"/>
      <w:marRight w:val="0"/>
      <w:marTop w:val="0"/>
      <w:marBottom w:val="0"/>
      <w:divBdr>
        <w:top w:val="none" w:sz="0" w:space="0" w:color="auto"/>
        <w:left w:val="none" w:sz="0" w:space="0" w:color="auto"/>
        <w:bottom w:val="none" w:sz="0" w:space="0" w:color="auto"/>
        <w:right w:val="none" w:sz="0" w:space="0" w:color="auto"/>
      </w:divBdr>
      <w:divsChild>
        <w:div w:id="580217636">
          <w:marLeft w:val="0"/>
          <w:marRight w:val="0"/>
          <w:marTop w:val="0"/>
          <w:marBottom w:val="0"/>
          <w:divBdr>
            <w:top w:val="none" w:sz="0" w:space="0" w:color="auto"/>
            <w:left w:val="none" w:sz="0" w:space="0" w:color="auto"/>
            <w:bottom w:val="none" w:sz="0" w:space="0" w:color="auto"/>
            <w:right w:val="none" w:sz="0" w:space="0" w:color="auto"/>
          </w:divBdr>
        </w:div>
        <w:div w:id="282658002">
          <w:marLeft w:val="0"/>
          <w:marRight w:val="0"/>
          <w:marTop w:val="0"/>
          <w:marBottom w:val="0"/>
          <w:divBdr>
            <w:top w:val="none" w:sz="0" w:space="0" w:color="auto"/>
            <w:left w:val="none" w:sz="0" w:space="0" w:color="auto"/>
            <w:bottom w:val="none" w:sz="0" w:space="0" w:color="auto"/>
            <w:right w:val="none" w:sz="0" w:space="0" w:color="auto"/>
          </w:divBdr>
          <w:divsChild>
            <w:div w:id="1934243948">
              <w:marLeft w:val="0"/>
              <w:marRight w:val="0"/>
              <w:marTop w:val="0"/>
              <w:marBottom w:val="0"/>
              <w:divBdr>
                <w:top w:val="none" w:sz="0" w:space="0" w:color="auto"/>
                <w:left w:val="none" w:sz="0" w:space="0" w:color="auto"/>
                <w:bottom w:val="none" w:sz="0" w:space="0" w:color="auto"/>
                <w:right w:val="none" w:sz="0" w:space="0" w:color="auto"/>
              </w:divBdr>
              <w:divsChild>
                <w:div w:id="406732487">
                  <w:marLeft w:val="0"/>
                  <w:marRight w:val="0"/>
                  <w:marTop w:val="0"/>
                  <w:marBottom w:val="0"/>
                  <w:divBdr>
                    <w:top w:val="none" w:sz="0" w:space="0" w:color="auto"/>
                    <w:left w:val="none" w:sz="0" w:space="0" w:color="auto"/>
                    <w:bottom w:val="none" w:sz="0" w:space="0" w:color="auto"/>
                    <w:right w:val="none" w:sz="0" w:space="0" w:color="auto"/>
                  </w:divBdr>
                  <w:divsChild>
                    <w:div w:id="1698115104">
                      <w:marLeft w:val="0"/>
                      <w:marRight w:val="0"/>
                      <w:marTop w:val="0"/>
                      <w:marBottom w:val="0"/>
                      <w:divBdr>
                        <w:top w:val="none" w:sz="0" w:space="0" w:color="auto"/>
                        <w:left w:val="none" w:sz="0" w:space="0" w:color="auto"/>
                        <w:bottom w:val="none" w:sz="0" w:space="0" w:color="auto"/>
                        <w:right w:val="none" w:sz="0" w:space="0" w:color="auto"/>
                      </w:divBdr>
                      <w:divsChild>
                        <w:div w:id="2090693559">
                          <w:marLeft w:val="0"/>
                          <w:marRight w:val="0"/>
                          <w:marTop w:val="0"/>
                          <w:marBottom w:val="0"/>
                          <w:divBdr>
                            <w:top w:val="none" w:sz="0" w:space="0" w:color="auto"/>
                            <w:left w:val="none" w:sz="0" w:space="0" w:color="auto"/>
                            <w:bottom w:val="none" w:sz="0" w:space="0" w:color="auto"/>
                            <w:right w:val="none" w:sz="0" w:space="0" w:color="auto"/>
                          </w:divBdr>
                          <w:divsChild>
                            <w:div w:id="358941302">
                              <w:marLeft w:val="0"/>
                              <w:marRight w:val="0"/>
                              <w:marTop w:val="0"/>
                              <w:marBottom w:val="0"/>
                              <w:divBdr>
                                <w:top w:val="none" w:sz="0" w:space="0" w:color="auto"/>
                                <w:left w:val="none" w:sz="0" w:space="0" w:color="auto"/>
                                <w:bottom w:val="none" w:sz="0" w:space="0" w:color="auto"/>
                                <w:right w:val="none" w:sz="0" w:space="0" w:color="auto"/>
                              </w:divBdr>
                              <w:divsChild>
                                <w:div w:id="413207557">
                                  <w:marLeft w:val="0"/>
                                  <w:marRight w:val="0"/>
                                  <w:marTop w:val="0"/>
                                  <w:marBottom w:val="0"/>
                                  <w:divBdr>
                                    <w:top w:val="none" w:sz="0" w:space="0" w:color="auto"/>
                                    <w:left w:val="none" w:sz="0" w:space="0" w:color="auto"/>
                                    <w:bottom w:val="none" w:sz="0" w:space="0" w:color="auto"/>
                                    <w:right w:val="none" w:sz="0" w:space="0" w:color="auto"/>
                                  </w:divBdr>
                                  <w:divsChild>
                                    <w:div w:id="424155725">
                                      <w:marLeft w:val="0"/>
                                      <w:marRight w:val="0"/>
                                      <w:marTop w:val="0"/>
                                      <w:marBottom w:val="0"/>
                                      <w:divBdr>
                                        <w:top w:val="none" w:sz="0" w:space="0" w:color="auto"/>
                                        <w:left w:val="none" w:sz="0" w:space="0" w:color="auto"/>
                                        <w:bottom w:val="none" w:sz="0" w:space="0" w:color="auto"/>
                                        <w:right w:val="none" w:sz="0" w:space="0" w:color="auto"/>
                                      </w:divBdr>
                                      <w:divsChild>
                                        <w:div w:id="923297973">
                                          <w:marLeft w:val="0"/>
                                          <w:marRight w:val="0"/>
                                          <w:marTop w:val="0"/>
                                          <w:marBottom w:val="0"/>
                                          <w:divBdr>
                                            <w:top w:val="none" w:sz="0" w:space="0" w:color="auto"/>
                                            <w:left w:val="none" w:sz="0" w:space="0" w:color="auto"/>
                                            <w:bottom w:val="none" w:sz="0" w:space="0" w:color="auto"/>
                                            <w:right w:val="none" w:sz="0" w:space="0" w:color="auto"/>
                                          </w:divBdr>
                                          <w:divsChild>
                                            <w:div w:id="1797526003">
                                              <w:marLeft w:val="0"/>
                                              <w:marRight w:val="0"/>
                                              <w:marTop w:val="0"/>
                                              <w:marBottom w:val="0"/>
                                              <w:divBdr>
                                                <w:top w:val="none" w:sz="0" w:space="0" w:color="auto"/>
                                                <w:left w:val="none" w:sz="0" w:space="0" w:color="auto"/>
                                                <w:bottom w:val="none" w:sz="0" w:space="0" w:color="auto"/>
                                                <w:right w:val="none" w:sz="0" w:space="0" w:color="auto"/>
                                              </w:divBdr>
                                              <w:divsChild>
                                                <w:div w:id="657658754">
                                                  <w:marLeft w:val="0"/>
                                                  <w:marRight w:val="0"/>
                                                  <w:marTop w:val="0"/>
                                                  <w:marBottom w:val="0"/>
                                                  <w:divBdr>
                                                    <w:top w:val="none" w:sz="0" w:space="0" w:color="auto"/>
                                                    <w:left w:val="none" w:sz="0" w:space="0" w:color="auto"/>
                                                    <w:bottom w:val="none" w:sz="0" w:space="0" w:color="auto"/>
                                                    <w:right w:val="none" w:sz="0" w:space="0" w:color="auto"/>
                                                  </w:divBdr>
                                                  <w:divsChild>
                                                    <w:div w:id="121464139">
                                                      <w:marLeft w:val="0"/>
                                                      <w:marRight w:val="0"/>
                                                      <w:marTop w:val="0"/>
                                                      <w:marBottom w:val="0"/>
                                                      <w:divBdr>
                                                        <w:top w:val="none" w:sz="0" w:space="0" w:color="auto"/>
                                                        <w:left w:val="none" w:sz="0" w:space="0" w:color="auto"/>
                                                        <w:bottom w:val="none" w:sz="0" w:space="0" w:color="auto"/>
                                                        <w:right w:val="none" w:sz="0" w:space="0" w:color="auto"/>
                                                      </w:divBdr>
                                                      <w:divsChild>
                                                        <w:div w:id="1828592679">
                                                          <w:marLeft w:val="0"/>
                                                          <w:marRight w:val="0"/>
                                                          <w:marTop w:val="0"/>
                                                          <w:marBottom w:val="0"/>
                                                          <w:divBdr>
                                                            <w:top w:val="none" w:sz="0" w:space="0" w:color="auto"/>
                                                            <w:left w:val="none" w:sz="0" w:space="0" w:color="auto"/>
                                                            <w:bottom w:val="none" w:sz="0" w:space="0" w:color="auto"/>
                                                            <w:right w:val="none" w:sz="0" w:space="0" w:color="auto"/>
                                                          </w:divBdr>
                                                          <w:divsChild>
                                                            <w:div w:id="904218211">
                                                              <w:marLeft w:val="0"/>
                                                              <w:marRight w:val="0"/>
                                                              <w:marTop w:val="0"/>
                                                              <w:marBottom w:val="0"/>
                                                              <w:divBdr>
                                                                <w:top w:val="none" w:sz="0" w:space="0" w:color="auto"/>
                                                                <w:left w:val="none" w:sz="0" w:space="0" w:color="auto"/>
                                                                <w:bottom w:val="none" w:sz="0" w:space="0" w:color="auto"/>
                                                                <w:right w:val="none" w:sz="0" w:space="0" w:color="auto"/>
                                                              </w:divBdr>
                                                              <w:divsChild>
                                                                <w:div w:id="1931625041">
                                                                  <w:marLeft w:val="0"/>
                                                                  <w:marRight w:val="0"/>
                                                                  <w:marTop w:val="0"/>
                                                                  <w:marBottom w:val="0"/>
                                                                  <w:divBdr>
                                                                    <w:top w:val="none" w:sz="0" w:space="0" w:color="auto"/>
                                                                    <w:left w:val="none" w:sz="0" w:space="0" w:color="auto"/>
                                                                    <w:bottom w:val="none" w:sz="0" w:space="0" w:color="auto"/>
                                                                    <w:right w:val="none" w:sz="0" w:space="0" w:color="auto"/>
                                                                  </w:divBdr>
                                                                  <w:divsChild>
                                                                    <w:div w:id="1829401084">
                                                                      <w:marLeft w:val="0"/>
                                                                      <w:marRight w:val="0"/>
                                                                      <w:marTop w:val="0"/>
                                                                      <w:marBottom w:val="0"/>
                                                                      <w:divBdr>
                                                                        <w:top w:val="none" w:sz="0" w:space="0" w:color="auto"/>
                                                                        <w:left w:val="none" w:sz="0" w:space="0" w:color="auto"/>
                                                                        <w:bottom w:val="none" w:sz="0" w:space="0" w:color="auto"/>
                                                                        <w:right w:val="none" w:sz="0" w:space="0" w:color="auto"/>
                                                                      </w:divBdr>
                                                                      <w:divsChild>
                                                                        <w:div w:id="855927248">
                                                                          <w:marLeft w:val="0"/>
                                                                          <w:marRight w:val="0"/>
                                                                          <w:marTop w:val="0"/>
                                                                          <w:marBottom w:val="0"/>
                                                                          <w:divBdr>
                                                                            <w:top w:val="none" w:sz="0" w:space="0" w:color="auto"/>
                                                                            <w:left w:val="none" w:sz="0" w:space="0" w:color="auto"/>
                                                                            <w:bottom w:val="none" w:sz="0" w:space="0" w:color="auto"/>
                                                                            <w:right w:val="none" w:sz="0" w:space="0" w:color="auto"/>
                                                                          </w:divBdr>
                                                                          <w:divsChild>
                                                                            <w:div w:id="628709951">
                                                                              <w:marLeft w:val="0"/>
                                                                              <w:marRight w:val="0"/>
                                                                              <w:marTop w:val="0"/>
                                                                              <w:marBottom w:val="0"/>
                                                                              <w:divBdr>
                                                                                <w:top w:val="none" w:sz="0" w:space="0" w:color="auto"/>
                                                                                <w:left w:val="none" w:sz="0" w:space="0" w:color="auto"/>
                                                                                <w:bottom w:val="none" w:sz="0" w:space="0" w:color="auto"/>
                                                                                <w:right w:val="none" w:sz="0" w:space="0" w:color="auto"/>
                                                                              </w:divBdr>
                                                                              <w:divsChild>
                                                                                <w:div w:id="1288464192">
                                                                                  <w:marLeft w:val="0"/>
                                                                                  <w:marRight w:val="0"/>
                                                                                  <w:marTop w:val="0"/>
                                                                                  <w:marBottom w:val="0"/>
                                                                                  <w:divBdr>
                                                                                    <w:top w:val="none" w:sz="0" w:space="0" w:color="auto"/>
                                                                                    <w:left w:val="none" w:sz="0" w:space="0" w:color="auto"/>
                                                                                    <w:bottom w:val="none" w:sz="0" w:space="0" w:color="auto"/>
                                                                                    <w:right w:val="none" w:sz="0" w:space="0" w:color="auto"/>
                                                                                  </w:divBdr>
                                                                                  <w:divsChild>
                                                                                    <w:div w:id="1685663963">
                                                                                      <w:marLeft w:val="0"/>
                                                                                      <w:marRight w:val="0"/>
                                                                                      <w:marTop w:val="0"/>
                                                                                      <w:marBottom w:val="0"/>
                                                                                      <w:divBdr>
                                                                                        <w:top w:val="none" w:sz="0" w:space="0" w:color="auto"/>
                                                                                        <w:left w:val="none" w:sz="0" w:space="0" w:color="auto"/>
                                                                                        <w:bottom w:val="none" w:sz="0" w:space="0" w:color="auto"/>
                                                                                        <w:right w:val="none" w:sz="0" w:space="0" w:color="auto"/>
                                                                                      </w:divBdr>
                                                                                      <w:divsChild>
                                                                                        <w:div w:id="1718429973">
                                                                                          <w:marLeft w:val="0"/>
                                                                                          <w:marRight w:val="0"/>
                                                                                          <w:marTop w:val="0"/>
                                                                                          <w:marBottom w:val="0"/>
                                                                                          <w:divBdr>
                                                                                            <w:top w:val="none" w:sz="0" w:space="0" w:color="auto"/>
                                                                                            <w:left w:val="none" w:sz="0" w:space="0" w:color="auto"/>
                                                                                            <w:bottom w:val="none" w:sz="0" w:space="0" w:color="auto"/>
                                                                                            <w:right w:val="none" w:sz="0" w:space="0" w:color="auto"/>
                                                                                          </w:divBdr>
                                                                                        </w:div>
                                                                                        <w:div w:id="8218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ociacionparaladefensadelasanidadpublicadecanarias.com/uncategorized/manifiesto-de-2020-por-la-salud-y-la-sanidad-publica-cana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3386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2020-07-06T14:34:00Z</dcterms:created>
  <dcterms:modified xsi:type="dcterms:W3CDTF">2020-07-06T14:35:00Z</dcterms:modified>
</cp:coreProperties>
</file>